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A90E8C" w14:textId="77777777" w:rsidR="00983B4B" w:rsidRDefault="00983B4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983B4B" w14:paraId="148136FA" w14:textId="77777777">
        <w:trPr>
          <w:trHeight w:val="415"/>
        </w:trPr>
        <w:tc>
          <w:tcPr>
            <w:tcW w:w="4674" w:type="dxa"/>
            <w:gridSpan w:val="5"/>
          </w:tcPr>
          <w:p w14:paraId="029FDC9E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9DF3F03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983B4B" w14:paraId="006874F1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C26D9FB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39853EC3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7C58ABE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983B4B" w14:paraId="24F78A82" w14:textId="77777777">
        <w:trPr>
          <w:trHeight w:val="414"/>
        </w:trPr>
        <w:tc>
          <w:tcPr>
            <w:tcW w:w="3369" w:type="dxa"/>
            <w:gridSpan w:val="4"/>
          </w:tcPr>
          <w:p w14:paraId="425AF3D4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3648E149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983B4B" w14:paraId="224C9304" w14:textId="77777777">
        <w:trPr>
          <w:trHeight w:val="412"/>
        </w:trPr>
        <w:tc>
          <w:tcPr>
            <w:tcW w:w="3369" w:type="dxa"/>
            <w:gridSpan w:val="4"/>
          </w:tcPr>
          <w:p w14:paraId="478960A9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7C4E1F83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983B4B" w14:paraId="35C32A75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C1BE8E9" w14:textId="77777777" w:rsidR="00983B4B" w:rsidRDefault="00E1448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983B4B" w14:paraId="16BA5A8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408EFE" w14:textId="77777777" w:rsidR="00983B4B" w:rsidRDefault="00E1448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983B4B" w14:paraId="4767E78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62EAB22" w14:textId="77777777" w:rsidR="00983B4B" w:rsidRDefault="00E1448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983B4B" w14:paraId="02DC3E2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2A1E60" w14:textId="77777777" w:rsidR="00983B4B" w:rsidRDefault="00E1448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983B4B" w14:paraId="3C842D6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48A8E5" w14:textId="77777777" w:rsidR="00983B4B" w:rsidRDefault="00E1448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983B4B" w14:paraId="6316F8A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CF0C48" w14:textId="77777777" w:rsidR="00983B4B" w:rsidRDefault="00E1448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983B4B" w14:paraId="612F45C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34DF7FD" w14:textId="77777777" w:rsidR="00983B4B" w:rsidRDefault="00E1448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83B4B" w14:paraId="24E88BB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D95BFB6" w14:textId="77777777" w:rsidR="00983B4B" w:rsidRDefault="00E1448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83B4B" w14:paraId="5D0BA57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45138C" w14:textId="77777777" w:rsidR="00983B4B" w:rsidRDefault="00E1448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983B4B" w14:paraId="277A39E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D6DA1C" w14:textId="77777777" w:rsidR="00983B4B" w:rsidRDefault="00E1448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983B4B" w14:paraId="36B3B43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0BB1E1" w14:textId="77777777" w:rsidR="00983B4B" w:rsidRDefault="00E1448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983B4B" w14:paraId="2765DED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168E82" w14:textId="77777777" w:rsidR="00983B4B" w:rsidRDefault="00E1448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983B4B" w14:paraId="033F3E0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2331EE" w14:textId="77777777" w:rsidR="00983B4B" w:rsidRDefault="00E1448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983B4B" w14:paraId="1653ED7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3C09E2" w14:textId="77777777" w:rsidR="00983B4B" w:rsidRDefault="00E1448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983B4B" w14:paraId="24D5EC0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C88CFF" w14:textId="77777777" w:rsidR="00983B4B" w:rsidRDefault="00E1448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983B4B" w14:paraId="6CC0CF5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CC96C5" w14:textId="77777777" w:rsidR="00983B4B" w:rsidRDefault="00E1448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983B4B" w14:paraId="599A683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DE48C4" w14:textId="77777777" w:rsidR="00983B4B" w:rsidRDefault="00E1448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139DA841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83B4B" w14:paraId="3433CAD1" w14:textId="77777777">
        <w:trPr>
          <w:trHeight w:val="412"/>
        </w:trPr>
        <w:tc>
          <w:tcPr>
            <w:tcW w:w="1668" w:type="dxa"/>
            <w:gridSpan w:val="3"/>
          </w:tcPr>
          <w:p w14:paraId="6EB0CC47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0F99B91B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75EF749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31416105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983B4B" w14:paraId="22158310" w14:textId="77777777">
        <w:trPr>
          <w:trHeight w:val="409"/>
        </w:trPr>
        <w:tc>
          <w:tcPr>
            <w:tcW w:w="1668" w:type="dxa"/>
            <w:gridSpan w:val="3"/>
          </w:tcPr>
          <w:p w14:paraId="41F89123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7E4C40D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E422CD9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BBF39B3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983B4B" w14:paraId="162E73DD" w14:textId="77777777">
        <w:trPr>
          <w:trHeight w:val="537"/>
        </w:trPr>
        <w:tc>
          <w:tcPr>
            <w:tcW w:w="1668" w:type="dxa"/>
            <w:gridSpan w:val="3"/>
          </w:tcPr>
          <w:p w14:paraId="2E51BA2E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060477D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8A3328B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14:paraId="07D6D7D0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8220DD1" w14:textId="77777777" w:rsidR="00983B4B" w:rsidRDefault="00E1448B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2D79012A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983B4B" w14:paraId="4BCE208F" w14:textId="77777777">
        <w:trPr>
          <w:trHeight w:val="537"/>
        </w:trPr>
        <w:tc>
          <w:tcPr>
            <w:tcW w:w="1668" w:type="dxa"/>
            <w:gridSpan w:val="3"/>
          </w:tcPr>
          <w:p w14:paraId="0F1FA354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BC99047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EB0C791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2EE4BC00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180D19EE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9A86F57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5DC43911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83B4B" w14:paraId="20F052E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DC3F08E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983B4B" w14:paraId="1D753A4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EAA11AF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983B4B" w14:paraId="1769C869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5493EC9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5FA7711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4B69D0C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CB38EFA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3F8100CF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308E5EE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83B4B" w14:paraId="32AA39D8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03A1BAA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0443973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45CD1CF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Lab 1: Environment Setup – GitHub Copilot and VS Code Integration</w:t>
            </w:r>
          </w:p>
          <w:p w14:paraId="67E9D4A7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08FFE6F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14:paraId="7F20B426" w14:textId="77777777" w:rsidR="00983B4B" w:rsidRDefault="00E1448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14:paraId="24AC0F1E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7CCA85E" w14:textId="77777777" w:rsidR="00983B4B" w:rsidRDefault="00E1448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To explore AI-assisted code generation using GitHub Copilot.</w:t>
            </w:r>
          </w:p>
          <w:p w14:paraId="01642061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93AD106" w14:textId="77777777" w:rsidR="00983B4B" w:rsidRDefault="00E1448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6071BE54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69F7828" w14:textId="77777777" w:rsidR="00983B4B" w:rsidRDefault="00E1448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2ED14FA1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EE896B3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BEA283F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5116BCD9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7057A101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CC88AD6" w14:textId="77777777" w:rsidR="00983B4B" w:rsidRDefault="00E1448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64832E19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78C66C0" w14:textId="77777777" w:rsidR="00983B4B" w:rsidRDefault="00E1448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004E9C49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2CE4966" w14:textId="77777777" w:rsidR="00983B4B" w:rsidRDefault="00E1448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1EE2C6B1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CED4718" w14:textId="77777777" w:rsidR="00983B4B" w:rsidRDefault="00E1448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35CD58E8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29333CA9">
                <v:rect id="_x0000_i1025" style="width:0;height:1.5pt" o:hralign="center" o:hrstd="t" o:hr="t" fillcolor="#a0a0a0" stroked="f"/>
              </w:pict>
            </w:r>
          </w:p>
          <w:p w14:paraId="21D8996B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0D826F3F" w14:textId="77777777" w:rsidR="00983B4B" w:rsidRDefault="00E1448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5FF28167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177A6B5E" w14:textId="08B09FFC" w:rsidR="00416B96" w:rsidRPr="00416B96" w:rsidRDefault="00E1448B" w:rsidP="00416B96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</w:t>
            </w:r>
            <w:r>
              <w:rPr>
                <w:color w:val="000000"/>
              </w:rPr>
              <w:t>e</w:t>
            </w:r>
            <w:r>
              <w:rPr>
                <w:color w:val="000000"/>
              </w:rPr>
              <w:t>p</w:t>
            </w:r>
            <w:r>
              <w:rPr>
                <w:color w:val="000000"/>
              </w:rPr>
              <w:t>.</w:t>
            </w:r>
          </w:p>
          <w:p w14:paraId="4965259A" w14:textId="0F7EBC3F" w:rsidR="00416B96" w:rsidRDefault="00416B96" w:rsidP="00416B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                             </w:t>
            </w:r>
          </w:p>
          <w:p w14:paraId="3C5563E8" w14:textId="779AF1CC" w:rsidR="00416B96" w:rsidRPr="00416B96" w:rsidRDefault="00416B96" w:rsidP="00416B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16B96">
              <w:rPr>
                <w:color w:val="000000"/>
                <w:lang w:val="en-IN"/>
              </w:rPr>
              <w:drawing>
                <wp:inline distT="0" distB="0" distL="0" distR="0" wp14:anchorId="62161A13" wp14:editId="038C30F1">
                  <wp:extent cx="4492625" cy="2527300"/>
                  <wp:effectExtent l="0" t="0" r="3175" b="6350"/>
                  <wp:docPr id="79421314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925B3E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DAAEBF9">
                <v:rect id="_x0000_i1026" style="width:0;height:1.5pt" o:hralign="center" o:hrstd="t" o:hr="t" fillcolor="#a0a0a0" stroked="f"/>
              </w:pict>
            </w:r>
          </w:p>
          <w:p w14:paraId="1AC333AA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1: Factorial without Functions</w:t>
            </w:r>
          </w:p>
          <w:p w14:paraId="4DA1C7F0" w14:textId="77777777" w:rsidR="00983B4B" w:rsidRDefault="00E1448B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</w:r>
            <w:r>
              <w:rPr>
                <w:color w:val="000000"/>
              </w:rPr>
              <w:t xml:space="preserve">Use GitHub Copilot to generate a Python program that calculates the factorial of a number without defining any functions (using loops </w:t>
            </w:r>
            <w:r>
              <w:rPr>
                <w:color w:val="000000"/>
              </w:rPr>
              <w:lastRenderedPageBreak/>
              <w:t>directly in the main code).</w:t>
            </w:r>
          </w:p>
          <w:p w14:paraId="52803175" w14:textId="77777777" w:rsidR="00983B4B" w:rsidRDefault="00E1448B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1AF6253B" w14:textId="77777777" w:rsidR="00983B4B" w:rsidRDefault="00E1448B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working program that correctly calculates the factorial for user-provided input.</w:t>
            </w:r>
          </w:p>
          <w:p w14:paraId="158A3AD7" w14:textId="5422B580" w:rsidR="00416B96" w:rsidRPr="00416B96" w:rsidRDefault="00E1448B" w:rsidP="00416B96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the code generation process</w:t>
            </w:r>
            <w:r>
              <w:rPr>
                <w:color w:val="000000"/>
              </w:rPr>
              <w:t>.</w:t>
            </w:r>
          </w:p>
          <w:p w14:paraId="6FA1F6C9" w14:textId="5299C2E5" w:rsidR="00416B96" w:rsidRPr="00416B96" w:rsidRDefault="00416B96" w:rsidP="00416B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color w:val="000000"/>
              </w:rPr>
              <w:t xml:space="preserve">                            </w:t>
            </w:r>
            <w:r w:rsidRPr="00416B96">
              <w:rPr>
                <w:color w:val="000000"/>
                <w:lang w:val="en-IN"/>
              </w:rPr>
              <w:drawing>
                <wp:inline distT="0" distB="0" distL="0" distR="0" wp14:anchorId="2B8856C6" wp14:editId="197A4A97">
                  <wp:extent cx="4492625" cy="2527300"/>
                  <wp:effectExtent l="0" t="0" r="3175" b="6350"/>
                  <wp:docPr id="197124580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99D9BB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112B7B5D">
                <v:rect id="_x0000_i1027" style="width:0;height:1.5pt" o:hralign="center" o:hrstd="t" o:hr="t" fillcolor="#a0a0a0" stroked="f"/>
              </w:pict>
            </w:r>
          </w:p>
          <w:p w14:paraId="1A429D19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2: Improving Efficiency</w:t>
            </w:r>
          </w:p>
          <w:p w14:paraId="08918A79" w14:textId="77777777" w:rsidR="00983B4B" w:rsidRDefault="00E1448B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</w:r>
            <w:r>
              <w:rPr>
                <w:color w:val="000000"/>
              </w:rPr>
              <w:t>Examine the Copilot-generated code from Task 1 and demonstrate how its efficiency can be improved (e.g., removing unnecessary variables, optimizing loops).</w:t>
            </w:r>
          </w:p>
          <w:p w14:paraId="5279F4E2" w14:textId="77777777" w:rsidR="00983B4B" w:rsidRDefault="00E1448B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2BB47365" w14:textId="77777777" w:rsidR="00983B4B" w:rsidRDefault="00E1448B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Original and improved versions of the code.</w:t>
            </w:r>
          </w:p>
          <w:p w14:paraId="5D9155D0" w14:textId="74BC4E90" w:rsidR="004236FD" w:rsidRPr="004236FD" w:rsidRDefault="00E1448B" w:rsidP="004236FD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Explanation of how the improvements enhance performance.</w:t>
            </w:r>
          </w:p>
          <w:p w14:paraId="250F4EE8" w14:textId="73FE6AFA" w:rsidR="004236FD" w:rsidRPr="004236FD" w:rsidRDefault="004236FD" w:rsidP="004236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color w:val="000000"/>
              </w:rPr>
              <w:t xml:space="preserve">                                           </w:t>
            </w:r>
            <w:r w:rsidRPr="004236FD">
              <w:rPr>
                <w:color w:val="000000"/>
                <w:lang w:val="en-IN"/>
              </w:rPr>
              <w:drawing>
                <wp:inline distT="0" distB="0" distL="0" distR="0" wp14:anchorId="60FD95D2" wp14:editId="794C1B88">
                  <wp:extent cx="4492625" cy="2527300"/>
                  <wp:effectExtent l="0" t="0" r="3175" b="6350"/>
                  <wp:docPr id="187103284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3821DF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4C285256">
                <v:rect id="_x0000_i1028" style="width:0;height:1.5pt" o:hralign="center" o:hrstd="t" o:hr="t" fillcolor="#a0a0a0" stroked="f"/>
              </w:pict>
            </w:r>
          </w:p>
          <w:p w14:paraId="34785EC6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8D8A807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AB2BCB4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5FE2D04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3: Factorial with Functions</w:t>
            </w:r>
          </w:p>
          <w:p w14:paraId="7311D462" w14:textId="77777777" w:rsidR="00983B4B" w:rsidRDefault="00E1448B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</w:r>
            <w:r>
              <w:rPr>
                <w:color w:val="000000"/>
              </w:rPr>
              <w:t>Use GitHub Copilot to generate a Python program that calculates the factorial of a number using a user-defined function.</w:t>
            </w:r>
          </w:p>
          <w:p w14:paraId="0E0D9CF4" w14:textId="77777777" w:rsidR="00983B4B" w:rsidRDefault="00E1448B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3B4AFF1A" w14:textId="77777777" w:rsidR="00983B4B" w:rsidRDefault="00E1448B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Correctly working factorial function with sample outputs.</w:t>
            </w:r>
          </w:p>
          <w:p w14:paraId="0DA5FD24" w14:textId="641FAA00" w:rsidR="004236FD" w:rsidRPr="004236FD" w:rsidRDefault="00E1448B" w:rsidP="004236FD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Documentation of the steps Copilot followed to generate the function.</w:t>
            </w:r>
          </w:p>
          <w:p w14:paraId="22DCC3E0" w14:textId="2DC9A1C3" w:rsidR="004236FD" w:rsidRPr="004236FD" w:rsidRDefault="004236FD" w:rsidP="004236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color w:val="000000"/>
              </w:rPr>
              <w:t xml:space="preserve">                                   </w:t>
            </w:r>
            <w:r w:rsidRPr="004236FD">
              <w:rPr>
                <w:color w:val="000000"/>
                <w:lang w:val="en-IN"/>
              </w:rPr>
              <w:drawing>
                <wp:inline distT="0" distB="0" distL="0" distR="0" wp14:anchorId="0E15FA81" wp14:editId="1381E573">
                  <wp:extent cx="4492625" cy="2527300"/>
                  <wp:effectExtent l="0" t="0" r="3175" b="6350"/>
                  <wp:docPr id="188384889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55F490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41EB85E2">
                <v:rect id="_x0000_i1029" style="width:0;height:1.5pt" o:hralign="center" o:hrstd="t" o:hr="t" fillcolor="#a0a0a0" stroked="f"/>
              </w:pict>
            </w:r>
          </w:p>
          <w:p w14:paraId="6E9404BD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4: Comparative Analysis – With vs Without Functions</w:t>
            </w:r>
          </w:p>
          <w:p w14:paraId="3F86AAFD" w14:textId="77777777" w:rsidR="00983B4B" w:rsidRDefault="00E1448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</w:r>
            <w:r>
              <w:rPr>
                <w:color w:val="000000"/>
              </w:rPr>
              <w:t>Differentiate between the Copilot-generated factorial program with functions and without functions in terms of logic, reusability, and execution.</w:t>
            </w:r>
          </w:p>
          <w:p w14:paraId="2C5A8E25" w14:textId="77777777" w:rsidR="00983B4B" w:rsidRDefault="00E1448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290BD9F0" w14:textId="77777777" w:rsidR="00983B4B" w:rsidRDefault="00E1448B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comparison table or short report explaining the differences.</w:t>
            </w:r>
          </w:p>
          <w:p w14:paraId="793EE445" w14:textId="77777777" w:rsidR="004236FD" w:rsidRDefault="004236FD" w:rsidP="004236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05C46204" w14:textId="77777777" w:rsidR="004236FD" w:rsidRPr="004236FD" w:rsidRDefault="004236FD" w:rsidP="004236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236FD">
              <w:rPr>
                <w:b/>
                <w:bCs/>
                <w:color w:val="000000"/>
                <w:lang w:val="en-IN"/>
              </w:rPr>
              <w:t>With Functions:</w:t>
            </w:r>
          </w:p>
          <w:p w14:paraId="59F0F34A" w14:textId="77777777" w:rsidR="004236FD" w:rsidRPr="004236FD" w:rsidRDefault="004236FD" w:rsidP="004236FD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236FD">
              <w:rPr>
                <w:b/>
                <w:bCs/>
                <w:color w:val="000000"/>
                <w:lang w:val="en-IN"/>
              </w:rPr>
              <w:t>Logic:</w:t>
            </w:r>
            <w:r w:rsidRPr="004236FD">
              <w:rPr>
                <w:color w:val="000000"/>
                <w:lang w:val="en-IN"/>
              </w:rPr>
              <w:t> The factorial calculation is separated into a function (</w:t>
            </w:r>
            <w:hyperlink r:id="rId10" w:history="1">
              <w:r w:rsidRPr="004236FD">
                <w:rPr>
                  <w:rStyle w:val="Hyperlink"/>
                  <w:lang w:val="en-IN"/>
                </w:rPr>
                <w:t>factorial(n)</w:t>
              </w:r>
            </w:hyperlink>
            <w:r w:rsidRPr="004236FD">
              <w:rPr>
                <w:color w:val="000000"/>
                <w:lang w:val="en-IN"/>
              </w:rPr>
              <w:t>), making the code modular and clear.</w:t>
            </w:r>
          </w:p>
          <w:p w14:paraId="0BB254CC" w14:textId="77777777" w:rsidR="004236FD" w:rsidRPr="004236FD" w:rsidRDefault="004236FD" w:rsidP="004236FD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236FD">
              <w:rPr>
                <w:b/>
                <w:bCs/>
                <w:color w:val="000000"/>
                <w:lang w:val="en-IN"/>
              </w:rPr>
              <w:t>Reusability:</w:t>
            </w:r>
            <w:r w:rsidRPr="004236FD">
              <w:rPr>
                <w:color w:val="000000"/>
                <w:lang w:val="en-IN"/>
              </w:rPr>
              <w:t> The function can be called multiple times, reused in other programs, or tested independently.</w:t>
            </w:r>
          </w:p>
          <w:p w14:paraId="536BD3B3" w14:textId="77777777" w:rsidR="004236FD" w:rsidRPr="004236FD" w:rsidRDefault="004236FD" w:rsidP="004236FD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236FD">
              <w:rPr>
                <w:b/>
                <w:bCs/>
                <w:color w:val="000000"/>
                <w:lang w:val="en-IN"/>
              </w:rPr>
              <w:t>Execution:</w:t>
            </w:r>
            <w:r w:rsidRPr="004236FD">
              <w:rPr>
                <w:color w:val="000000"/>
                <w:lang w:val="en-IN"/>
              </w:rPr>
              <w:t> The main code is concise, handling only input/output and error checking, while the function does the computation.</w:t>
            </w:r>
          </w:p>
          <w:p w14:paraId="6AA55FB4" w14:textId="77777777" w:rsidR="004236FD" w:rsidRPr="004236FD" w:rsidRDefault="004236FD" w:rsidP="004236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236FD">
              <w:rPr>
                <w:b/>
                <w:bCs/>
                <w:color w:val="000000"/>
                <w:lang w:val="en-IN"/>
              </w:rPr>
              <w:t>Without Functions:</w:t>
            </w:r>
          </w:p>
          <w:p w14:paraId="655568E3" w14:textId="77777777" w:rsidR="004236FD" w:rsidRPr="004236FD" w:rsidRDefault="004236FD" w:rsidP="004236FD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236FD">
              <w:rPr>
                <w:b/>
                <w:bCs/>
                <w:color w:val="000000"/>
                <w:lang w:val="en-IN"/>
              </w:rPr>
              <w:t>Logic:</w:t>
            </w:r>
            <w:r w:rsidRPr="004236FD">
              <w:rPr>
                <w:color w:val="000000"/>
                <w:lang w:val="en-IN"/>
              </w:rPr>
              <w:t> All steps for calculating the factorial are written directly in the main code, making it less organized.</w:t>
            </w:r>
          </w:p>
          <w:p w14:paraId="18A5A6E8" w14:textId="77777777" w:rsidR="004236FD" w:rsidRPr="004236FD" w:rsidRDefault="004236FD" w:rsidP="004236FD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236FD">
              <w:rPr>
                <w:b/>
                <w:bCs/>
                <w:color w:val="000000"/>
                <w:lang w:val="en-IN"/>
              </w:rPr>
              <w:t>Reusability:</w:t>
            </w:r>
            <w:r w:rsidRPr="004236FD">
              <w:rPr>
                <w:color w:val="000000"/>
                <w:lang w:val="en-IN"/>
              </w:rPr>
              <w:t> The logic cannot be reused easily; you must rewrite or copy the code each time.</w:t>
            </w:r>
          </w:p>
          <w:p w14:paraId="56E07CC7" w14:textId="18CD3549" w:rsidR="004236FD" w:rsidRPr="004236FD" w:rsidRDefault="004236FD" w:rsidP="004236FD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236FD">
              <w:rPr>
                <w:b/>
                <w:bCs/>
                <w:color w:val="000000"/>
                <w:lang w:val="en-IN"/>
              </w:rPr>
              <w:t>Execution:</w:t>
            </w:r>
            <w:r w:rsidRPr="004236FD">
              <w:rPr>
                <w:color w:val="000000"/>
                <w:lang w:val="en-IN"/>
              </w:rPr>
              <w:t xml:space="preserve"> The program is less readable and harder to maintain, </w:t>
            </w:r>
            <w:r w:rsidRPr="004236FD">
              <w:rPr>
                <w:color w:val="000000"/>
                <w:lang w:val="en-IN"/>
              </w:rPr>
              <w:lastRenderedPageBreak/>
              <w:t>especially if you want to use the factorial calculation elsewhere.</w:t>
            </w:r>
          </w:p>
          <w:p w14:paraId="46B4A461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037C0460">
                <v:rect id="_x0000_i1030" style="width:0;height:1.5pt" o:hralign="center" o:hrstd="t" o:hr="t" fillcolor="#a0a0a0" stroked="f"/>
              </w:pict>
            </w:r>
          </w:p>
          <w:p w14:paraId="1B12EF10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5: Iterative vs Recursive Factorial</w:t>
            </w:r>
          </w:p>
          <w:p w14:paraId="4069F9C7" w14:textId="77777777" w:rsidR="00983B4B" w:rsidRDefault="00E1448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Prompt GitHub Copilot to generate both iterative and recursive versions of the factorial function.</w:t>
            </w:r>
          </w:p>
          <w:p w14:paraId="3CA00D47" w14:textId="77777777" w:rsidR="00983B4B" w:rsidRDefault="00E1448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632A294B" w14:textId="77777777" w:rsidR="00983B4B" w:rsidRDefault="00E1448B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Two correct implementations.</w:t>
            </w:r>
          </w:p>
          <w:p w14:paraId="637F0D8B" w14:textId="77777777" w:rsidR="00983B4B" w:rsidRDefault="00E1448B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documented comparison of logic, performance, and execution flow between iterative and recursive approaches.</w:t>
            </w:r>
          </w:p>
          <w:p w14:paraId="562C55FC" w14:textId="77777777" w:rsidR="00E1448B" w:rsidRDefault="00E1448B" w:rsidP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30ACB80F" w14:textId="5335B567" w:rsidR="00E1448B" w:rsidRPr="00E1448B" w:rsidRDefault="00E1448B" w:rsidP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1448B">
              <w:rPr>
                <w:color w:val="000000"/>
                <w:lang w:val="en-IN"/>
              </w:rPr>
              <w:drawing>
                <wp:inline distT="0" distB="0" distL="0" distR="0" wp14:anchorId="7FAAE3B9" wp14:editId="4E7D14E5">
                  <wp:extent cx="4492625" cy="2527300"/>
                  <wp:effectExtent l="0" t="0" r="3175" b="6350"/>
                  <wp:docPr id="153150922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376B89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47C07F1D">
                <v:rect id="_x0000_i1031" style="width:0;height:1.5pt" o:hralign="center" o:hrstd="t" o:hr="t" fillcolor="#a0a0a0" stroked="f"/>
              </w:pict>
            </w:r>
          </w:p>
          <w:p w14:paraId="152518AD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Submission Requirements</w:t>
            </w:r>
          </w:p>
          <w:p w14:paraId="4B305746" w14:textId="77777777" w:rsidR="00983B4B" w:rsidRDefault="00E1448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Generate code for each task with comments.</w:t>
            </w:r>
          </w:p>
          <w:p w14:paraId="1890FBA3" w14:textId="77777777" w:rsidR="00983B4B" w:rsidRDefault="00E1448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Copilot suggestions.</w:t>
            </w:r>
          </w:p>
          <w:p w14:paraId="0D126293" w14:textId="77777777" w:rsidR="00983B4B" w:rsidRDefault="00E1448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Comparative analysis reports (Task 4 and Task 5).</w:t>
            </w:r>
          </w:p>
          <w:p w14:paraId="155C6A63" w14:textId="77777777" w:rsidR="00983B4B" w:rsidRDefault="00E1448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Sample inputs/outputs demonstrating correctness.</w:t>
            </w:r>
          </w:p>
          <w:p w14:paraId="156A084C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1FCD0528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174B9631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Evaluation Criteria:</w:t>
            </w:r>
          </w:p>
          <w:p w14:paraId="49CD944A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tbl>
            <w:tblPr>
              <w:tblStyle w:val="a1"/>
              <w:tblW w:w="5077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983B4B" w14:paraId="38C76FCB" w14:textId="77777777">
              <w:trPr>
                <w:tblHeader/>
                <w:jc w:val="center"/>
              </w:trPr>
              <w:tc>
                <w:tcPr>
                  <w:tcW w:w="3795" w:type="dxa"/>
                  <w:vAlign w:val="center"/>
                </w:tcPr>
                <w:p w14:paraId="6EBEC774" w14:textId="77777777" w:rsidR="00983B4B" w:rsidRDefault="00E1448B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7F68E8D" w14:textId="77777777" w:rsidR="00983B4B" w:rsidRDefault="00E1448B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Max Marks</w:t>
                  </w:r>
                </w:p>
              </w:tc>
            </w:tr>
            <w:tr w:rsidR="00983B4B" w14:paraId="733C76E2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56189DE7" w14:textId="77777777" w:rsidR="00983B4B" w:rsidRDefault="00E1448B">
                  <w:pPr>
                    <w:widowControl/>
                  </w:pPr>
                  <w:r>
                    <w:t xml:space="preserve">Successful Setup of Copilot 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9AFC" w14:textId="77777777" w:rsidR="00983B4B" w:rsidRDefault="00E1448B">
                  <w:pPr>
                    <w:widowControl/>
                  </w:pPr>
                  <w:r>
                    <w:t>0.5</w:t>
                  </w:r>
                </w:p>
              </w:tc>
            </w:tr>
            <w:tr w:rsidR="00983B4B" w14:paraId="0282CE2E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71A9A4EC" w14:textId="77777777" w:rsidR="00983B4B" w:rsidRDefault="00E1448B">
                  <w:pPr>
                    <w:widowControl/>
                  </w:pPr>
                  <w:r>
                    <w:t>Comparative Analysis – With vs Without Functions</w:t>
                  </w:r>
                </w:p>
              </w:tc>
              <w:tc>
                <w:tcPr>
                  <w:tcW w:w="1282" w:type="dxa"/>
                  <w:vAlign w:val="center"/>
                </w:tcPr>
                <w:p w14:paraId="1428F66F" w14:textId="77777777" w:rsidR="00983B4B" w:rsidRDefault="00E1448B">
                  <w:pPr>
                    <w:widowControl/>
                  </w:pPr>
                  <w:r>
                    <w:t>1</w:t>
                  </w:r>
                </w:p>
              </w:tc>
            </w:tr>
            <w:tr w:rsidR="00983B4B" w14:paraId="561844FB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6F2C639F" w14:textId="77777777" w:rsidR="00983B4B" w:rsidRDefault="00E1448B">
                  <w:pPr>
                    <w:widowControl/>
                  </w:pPr>
                  <w:r>
                    <w:t>Iterative vs Recursive Factorial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4F6AB59" w14:textId="77777777" w:rsidR="00983B4B" w:rsidRDefault="00E1448B">
                  <w:pPr>
                    <w:widowControl/>
                  </w:pPr>
                  <w:r>
                    <w:t>1</w:t>
                  </w:r>
                </w:p>
              </w:tc>
            </w:tr>
            <w:tr w:rsidR="00983B4B" w14:paraId="133A8BF6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7C1B2E3E" w14:textId="77777777" w:rsidR="00983B4B" w:rsidRDefault="00E1448B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C9F14B" w14:textId="77777777" w:rsidR="00983B4B" w:rsidRDefault="00E1448B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2.5 Marks</w:t>
                  </w:r>
                </w:p>
              </w:tc>
            </w:tr>
          </w:tbl>
          <w:p w14:paraId="48181B4F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FDC6F5A" w14:textId="77777777" w:rsidR="00983B4B" w:rsidRDefault="00E144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26A8BEBE" w14:textId="77777777" w:rsidR="00983B4B" w:rsidRDefault="00983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779DD7F" w14:textId="77777777" w:rsidR="00983B4B" w:rsidRDefault="00983B4B"/>
    <w:sectPr w:rsidR="00983B4B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C3FBAC21-252E-4D5F-8EB9-317700F03C4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0EBFE83-88F9-43E8-ABB9-CEB39641655F}"/>
    <w:embedBold r:id="rId3" w:fontKey="{010566D7-F13A-40C3-9C45-87E589B4A017}"/>
    <w:embedItalic r:id="rId4" w:fontKey="{6733D102-0DBE-4D8A-8545-6E60CEDDCFBD}"/>
    <w:embedBoldItalic r:id="rId5" w:fontKey="{15A56FDA-08C9-4A60-80E2-291A9F72CA0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DD01EB5-D8F1-4190-B8F8-627F4FB6320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5D0015D-94F0-4CAD-BACF-5EC2E3CF9E6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851DD9"/>
    <w:multiLevelType w:val="multilevel"/>
    <w:tmpl w:val="A6CA43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937311A"/>
    <w:multiLevelType w:val="multilevel"/>
    <w:tmpl w:val="B90C978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01F0621"/>
    <w:multiLevelType w:val="multilevel"/>
    <w:tmpl w:val="90F8EB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E1354F6"/>
    <w:multiLevelType w:val="multilevel"/>
    <w:tmpl w:val="3E326C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3EF9166C"/>
    <w:multiLevelType w:val="multilevel"/>
    <w:tmpl w:val="B100C4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9D12992"/>
    <w:multiLevelType w:val="multilevel"/>
    <w:tmpl w:val="0390ED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4E624CF9"/>
    <w:multiLevelType w:val="multilevel"/>
    <w:tmpl w:val="3EEAFE6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A4E3754"/>
    <w:multiLevelType w:val="multilevel"/>
    <w:tmpl w:val="9724E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16F19CE"/>
    <w:multiLevelType w:val="multilevel"/>
    <w:tmpl w:val="72D23C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61F0014C"/>
    <w:multiLevelType w:val="multilevel"/>
    <w:tmpl w:val="ECEC9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5D43681"/>
    <w:multiLevelType w:val="multilevel"/>
    <w:tmpl w:val="6F905A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74762BC0"/>
    <w:multiLevelType w:val="multilevel"/>
    <w:tmpl w:val="21867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E165A78"/>
    <w:multiLevelType w:val="multilevel"/>
    <w:tmpl w:val="0E542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93975838">
    <w:abstractNumId w:val="3"/>
  </w:num>
  <w:num w:numId="2" w16cid:durableId="536509410">
    <w:abstractNumId w:val="8"/>
  </w:num>
  <w:num w:numId="3" w16cid:durableId="259336321">
    <w:abstractNumId w:val="5"/>
  </w:num>
  <w:num w:numId="4" w16cid:durableId="2052924865">
    <w:abstractNumId w:val="6"/>
  </w:num>
  <w:num w:numId="5" w16cid:durableId="1248882069">
    <w:abstractNumId w:val="4"/>
  </w:num>
  <w:num w:numId="6" w16cid:durableId="389498946">
    <w:abstractNumId w:val="1"/>
  </w:num>
  <w:num w:numId="7" w16cid:durableId="607008078">
    <w:abstractNumId w:val="0"/>
  </w:num>
  <w:num w:numId="8" w16cid:durableId="619342637">
    <w:abstractNumId w:val="2"/>
  </w:num>
  <w:num w:numId="9" w16cid:durableId="568812916">
    <w:abstractNumId w:val="10"/>
  </w:num>
  <w:num w:numId="10" w16cid:durableId="377437393">
    <w:abstractNumId w:val="7"/>
  </w:num>
  <w:num w:numId="11" w16cid:durableId="1685932853">
    <w:abstractNumId w:val="9"/>
  </w:num>
  <w:num w:numId="12" w16cid:durableId="650183826">
    <w:abstractNumId w:val="12"/>
  </w:num>
  <w:num w:numId="13" w16cid:durableId="195135773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3B4B"/>
    <w:rsid w:val="00416B96"/>
    <w:rsid w:val="004236FD"/>
    <w:rsid w:val="00983B4B"/>
    <w:rsid w:val="00D87A11"/>
    <w:rsid w:val="00E14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323146D4"/>
  <w15:docId w15:val="{1F891C56-454A-4E00-B74F-DF9BEFCC6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416B96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236F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36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hyperlink" Target="vscode-file://vscode-app/c:/Users/mekal/AppData/Local/Programs/Microsoft%20VS%20Code/resources/app/out/vs/code/electron-browser/workbench/workbench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748</Words>
  <Characters>4268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Akshitha Reddy</cp:lastModifiedBy>
  <cp:revision>2</cp:revision>
  <dcterms:created xsi:type="dcterms:W3CDTF">2025-08-04T09:42:00Z</dcterms:created>
  <dcterms:modified xsi:type="dcterms:W3CDTF">2025-08-04T09:42:00Z</dcterms:modified>
</cp:coreProperties>
</file>